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3C5E4" w14:textId="77777777" w:rsidR="00011083" w:rsidRPr="00E9592E" w:rsidRDefault="00011083" w:rsidP="0075212F">
      <w:pPr>
        <w:jc w:val="both"/>
        <w:rPr>
          <w:rFonts w:cstheme="minorHAnsi"/>
          <w:b/>
          <w:bCs/>
          <w:sz w:val="28"/>
          <w:szCs w:val="28"/>
        </w:rPr>
      </w:pPr>
      <w:r w:rsidRPr="00E9592E">
        <w:rPr>
          <w:rFonts w:cstheme="minorHAnsi"/>
          <w:b/>
          <w:bCs/>
          <w:sz w:val="28"/>
          <w:szCs w:val="28"/>
        </w:rPr>
        <w:t>OBBIETTIVI DEL PROGETTO</w:t>
      </w:r>
    </w:p>
    <w:p w14:paraId="357F6766" w14:textId="2ED23850" w:rsidR="00011083" w:rsidRDefault="00011083" w:rsidP="0075212F">
      <w:pPr>
        <w:jc w:val="both"/>
        <w:rPr>
          <w:rFonts w:cstheme="minorHAnsi"/>
          <w:sz w:val="28"/>
          <w:szCs w:val="28"/>
        </w:rPr>
      </w:pPr>
      <w:r w:rsidRPr="0075212F">
        <w:rPr>
          <w:rFonts w:cstheme="minorHAnsi"/>
          <w:sz w:val="28"/>
          <w:szCs w:val="28"/>
        </w:rPr>
        <w:t>Il progetto monitorato riguarda l’efficientamento energetico della nostra scuola, I.C. Elisa</w:t>
      </w:r>
      <w:r w:rsidR="0075212F">
        <w:rPr>
          <w:rFonts w:cstheme="minorHAnsi"/>
          <w:sz w:val="28"/>
          <w:szCs w:val="28"/>
        </w:rPr>
        <w:t xml:space="preserve"> </w:t>
      </w:r>
      <w:r w:rsidRPr="0075212F">
        <w:rPr>
          <w:rFonts w:cstheme="minorHAnsi"/>
          <w:sz w:val="28"/>
          <w:szCs w:val="28"/>
        </w:rPr>
        <w:t xml:space="preserve">Springer di Surbo; esso ha la finalità di migliorare il nostro Istituto rendendolo </w:t>
      </w:r>
      <w:r w:rsidRPr="0075212F">
        <w:rPr>
          <w:rFonts w:cstheme="minorHAnsi"/>
          <w:sz w:val="28"/>
          <w:szCs w:val="28"/>
        </w:rPr>
        <w:t>sostenibile,</w:t>
      </w:r>
      <w:r w:rsidRPr="0075212F">
        <w:rPr>
          <w:rFonts w:cstheme="minorHAnsi"/>
          <w:sz w:val="28"/>
          <w:szCs w:val="28"/>
          <w:shd w:val="clear" w:color="auto" w:fill="FFFFFF"/>
        </w:rPr>
        <w:t xml:space="preserve"> innovativo</w:t>
      </w:r>
      <w:r w:rsidRPr="0075212F">
        <w:rPr>
          <w:rFonts w:cstheme="minorHAnsi"/>
          <w:sz w:val="28"/>
          <w:szCs w:val="28"/>
          <w:shd w:val="clear" w:color="auto" w:fill="FFFFFF"/>
        </w:rPr>
        <w:t>, sicur</w:t>
      </w:r>
      <w:r w:rsidRPr="0075212F">
        <w:rPr>
          <w:rFonts w:cstheme="minorHAnsi"/>
          <w:sz w:val="28"/>
          <w:szCs w:val="28"/>
          <w:shd w:val="clear" w:color="auto" w:fill="FFFFFF"/>
        </w:rPr>
        <w:t>o</w:t>
      </w:r>
      <w:r w:rsidRPr="0075212F">
        <w:rPr>
          <w:rFonts w:cstheme="minorHAnsi"/>
          <w:sz w:val="28"/>
          <w:szCs w:val="28"/>
          <w:shd w:val="clear" w:color="auto" w:fill="FFFFFF"/>
        </w:rPr>
        <w:t xml:space="preserve"> e inclusiv</w:t>
      </w:r>
      <w:r w:rsidRPr="0075212F">
        <w:rPr>
          <w:rFonts w:cstheme="minorHAnsi"/>
          <w:sz w:val="28"/>
          <w:szCs w:val="28"/>
          <w:shd w:val="clear" w:color="auto" w:fill="FFFFFF"/>
        </w:rPr>
        <w:t>o,</w:t>
      </w:r>
      <w:r w:rsidRPr="0075212F">
        <w:rPr>
          <w:rFonts w:cstheme="minorHAnsi"/>
          <w:sz w:val="28"/>
          <w:szCs w:val="28"/>
        </w:rPr>
        <w:t xml:space="preserve"> </w:t>
      </w:r>
      <w:r w:rsidRPr="0075212F">
        <w:rPr>
          <w:rFonts w:cstheme="minorHAnsi"/>
          <w:sz w:val="28"/>
          <w:szCs w:val="28"/>
        </w:rPr>
        <w:t>riducendo</w:t>
      </w:r>
      <w:r w:rsidRPr="00E9592E">
        <w:rPr>
          <w:rFonts w:cstheme="minorHAnsi"/>
          <w:sz w:val="28"/>
          <w:szCs w:val="28"/>
        </w:rPr>
        <w:t xml:space="preserve"> i consumi e integrando le fonti rinnovabili, grazie all’utilizzo di pannelli</w:t>
      </w:r>
      <w:r w:rsidR="0075212F">
        <w:rPr>
          <w:rFonts w:cstheme="minorHAnsi"/>
          <w:sz w:val="28"/>
          <w:szCs w:val="28"/>
        </w:rPr>
        <w:t xml:space="preserve"> </w:t>
      </w:r>
      <w:r w:rsidRPr="00E9592E">
        <w:rPr>
          <w:rFonts w:cstheme="minorHAnsi"/>
          <w:sz w:val="28"/>
          <w:szCs w:val="28"/>
        </w:rPr>
        <w:t>fotovoltaici, che permettono una migliore indipendenza dal punto di vista energetico. Il</w:t>
      </w:r>
      <w:r w:rsidR="0075212F">
        <w:rPr>
          <w:rFonts w:cstheme="minorHAnsi"/>
          <w:sz w:val="28"/>
          <w:szCs w:val="28"/>
        </w:rPr>
        <w:t xml:space="preserve"> </w:t>
      </w:r>
      <w:r w:rsidRPr="00E9592E">
        <w:rPr>
          <w:rFonts w:cstheme="minorHAnsi"/>
          <w:sz w:val="28"/>
          <w:szCs w:val="28"/>
        </w:rPr>
        <w:t xml:space="preserve">progetto ha permesso di arricchire la nostra scuola </w:t>
      </w:r>
      <w:r w:rsidRPr="00E9592E">
        <w:rPr>
          <w:rFonts w:cstheme="minorHAnsi"/>
          <w:sz w:val="28"/>
          <w:szCs w:val="28"/>
        </w:rPr>
        <w:t>mediante l’efficientamento</w:t>
      </w:r>
      <w:r w:rsidRPr="00E9592E">
        <w:rPr>
          <w:rFonts w:cstheme="minorHAnsi"/>
          <w:sz w:val="28"/>
          <w:szCs w:val="28"/>
        </w:rPr>
        <w:t xml:space="preserve"> delle aule e dei</w:t>
      </w:r>
      <w:r w:rsidR="0075212F">
        <w:rPr>
          <w:rFonts w:cstheme="minorHAnsi"/>
          <w:sz w:val="28"/>
          <w:szCs w:val="28"/>
        </w:rPr>
        <w:t xml:space="preserve"> </w:t>
      </w:r>
      <w:r w:rsidRPr="00E9592E">
        <w:rPr>
          <w:rFonts w:cstheme="minorHAnsi"/>
          <w:sz w:val="28"/>
          <w:szCs w:val="28"/>
        </w:rPr>
        <w:t>laboratori, con l</w:t>
      </w:r>
      <w:r w:rsidRPr="00E9592E">
        <w:rPr>
          <w:rFonts w:cstheme="minorHAnsi"/>
          <w:sz w:val="28"/>
          <w:szCs w:val="28"/>
        </w:rPr>
        <w:t>’</w:t>
      </w:r>
      <w:r w:rsidRPr="00E9592E">
        <w:rPr>
          <w:rFonts w:cstheme="minorHAnsi"/>
          <w:sz w:val="28"/>
          <w:szCs w:val="28"/>
        </w:rPr>
        <w:t>utilizzo dell’illuminazione a led e di sistemi di climatizzazione che</w:t>
      </w:r>
      <w:r w:rsidR="0075212F">
        <w:rPr>
          <w:rFonts w:cstheme="minorHAnsi"/>
          <w:sz w:val="28"/>
          <w:szCs w:val="28"/>
        </w:rPr>
        <w:t xml:space="preserve"> </w:t>
      </w:r>
      <w:r w:rsidRPr="00E9592E">
        <w:rPr>
          <w:rFonts w:cstheme="minorHAnsi"/>
          <w:sz w:val="28"/>
          <w:szCs w:val="28"/>
        </w:rPr>
        <w:t>comportano un minor consumo energetico.</w:t>
      </w:r>
    </w:p>
    <w:p w14:paraId="0A5A7390" w14:textId="77777777" w:rsidR="00E9592E" w:rsidRPr="0075212F" w:rsidRDefault="00E9592E" w:rsidP="0075212F">
      <w:pPr>
        <w:jc w:val="both"/>
        <w:rPr>
          <w:rFonts w:cstheme="minorHAnsi"/>
          <w:b/>
          <w:bCs/>
          <w:sz w:val="28"/>
          <w:szCs w:val="28"/>
        </w:rPr>
      </w:pPr>
      <w:r w:rsidRPr="0075212F">
        <w:rPr>
          <w:rFonts w:cstheme="minorHAnsi"/>
          <w:b/>
          <w:bCs/>
          <w:sz w:val="28"/>
          <w:szCs w:val="28"/>
        </w:rPr>
        <w:t>ATTIVITA’ PREVISTE</w:t>
      </w:r>
    </w:p>
    <w:p w14:paraId="4B1018E7" w14:textId="22D082C8" w:rsidR="00E9592E" w:rsidRPr="00E9592E" w:rsidRDefault="00E9592E" w:rsidP="0075212F">
      <w:pPr>
        <w:jc w:val="both"/>
        <w:rPr>
          <w:rFonts w:cstheme="minorHAnsi"/>
          <w:sz w:val="28"/>
          <w:szCs w:val="28"/>
        </w:rPr>
      </w:pPr>
      <w:r w:rsidRPr="00E9592E">
        <w:rPr>
          <w:rFonts w:cstheme="minorHAnsi"/>
          <w:sz w:val="28"/>
          <w:szCs w:val="28"/>
        </w:rPr>
        <w:t>Il progetto riguardante il nostro Istituto ha compreso la ricostruzione dell’intero plesso. Sono state individuate cinque fasi del processo: analisi, progettazione, realizzazione, gestione e</w:t>
      </w:r>
      <w:r w:rsidR="00BD07A5">
        <w:rPr>
          <w:rFonts w:cstheme="minorHAnsi"/>
          <w:sz w:val="28"/>
          <w:szCs w:val="28"/>
        </w:rPr>
        <w:t xml:space="preserve"> </w:t>
      </w:r>
      <w:r w:rsidRPr="00E9592E">
        <w:rPr>
          <w:rFonts w:cstheme="minorHAnsi"/>
          <w:sz w:val="28"/>
          <w:szCs w:val="28"/>
        </w:rPr>
        <w:t>manutenzione.</w:t>
      </w:r>
    </w:p>
    <w:p w14:paraId="43983B99" w14:textId="5E068C21" w:rsidR="00E9592E" w:rsidRPr="00E9592E" w:rsidRDefault="00E9592E" w:rsidP="0075212F">
      <w:pPr>
        <w:jc w:val="both"/>
        <w:rPr>
          <w:rFonts w:cstheme="minorHAnsi"/>
          <w:sz w:val="28"/>
          <w:szCs w:val="28"/>
        </w:rPr>
      </w:pPr>
      <w:r w:rsidRPr="00E9592E">
        <w:rPr>
          <w:rFonts w:cstheme="minorHAnsi"/>
          <w:sz w:val="28"/>
          <w:szCs w:val="28"/>
        </w:rPr>
        <w:t xml:space="preserve">Le attività previste, cioè </w:t>
      </w:r>
      <w:r w:rsidR="0075212F" w:rsidRPr="00E9592E">
        <w:rPr>
          <w:rFonts w:cstheme="minorHAnsi"/>
          <w:sz w:val="28"/>
          <w:szCs w:val="28"/>
        </w:rPr>
        <w:t>i lavori</w:t>
      </w:r>
      <w:r w:rsidRPr="00E9592E">
        <w:rPr>
          <w:rFonts w:cstheme="minorHAnsi"/>
          <w:sz w:val="28"/>
          <w:szCs w:val="28"/>
        </w:rPr>
        <w:t xml:space="preserve"> principali svolti hanno riguardato:</w:t>
      </w:r>
    </w:p>
    <w:p w14:paraId="423322B7" w14:textId="77777777" w:rsidR="00E9592E" w:rsidRPr="00E9592E" w:rsidRDefault="00E9592E" w:rsidP="0075212F">
      <w:pPr>
        <w:jc w:val="both"/>
        <w:rPr>
          <w:rFonts w:cstheme="minorHAnsi"/>
          <w:sz w:val="28"/>
          <w:szCs w:val="28"/>
        </w:rPr>
      </w:pPr>
      <w:r w:rsidRPr="00E9592E">
        <w:rPr>
          <w:rFonts w:cstheme="minorHAnsi"/>
          <w:sz w:val="28"/>
          <w:szCs w:val="28"/>
        </w:rPr>
        <w:t>-</w:t>
      </w:r>
      <w:r w:rsidRPr="00E9592E">
        <w:rPr>
          <w:rFonts w:cstheme="minorHAnsi"/>
          <w:sz w:val="28"/>
          <w:szCs w:val="28"/>
        </w:rPr>
        <w:tab/>
        <w:t>Isolamento e creazione cappotto termico</w:t>
      </w:r>
    </w:p>
    <w:p w14:paraId="3EC7A0EB" w14:textId="77777777" w:rsidR="00E9592E" w:rsidRPr="00E9592E" w:rsidRDefault="00E9592E" w:rsidP="0075212F">
      <w:pPr>
        <w:jc w:val="both"/>
        <w:rPr>
          <w:rFonts w:cstheme="minorHAnsi"/>
          <w:sz w:val="28"/>
          <w:szCs w:val="28"/>
        </w:rPr>
      </w:pPr>
      <w:r w:rsidRPr="00E9592E">
        <w:rPr>
          <w:rFonts w:cstheme="minorHAnsi"/>
          <w:sz w:val="28"/>
          <w:szCs w:val="28"/>
        </w:rPr>
        <w:t>-</w:t>
      </w:r>
      <w:r w:rsidRPr="00E9592E">
        <w:rPr>
          <w:rFonts w:cstheme="minorHAnsi"/>
          <w:sz w:val="28"/>
          <w:szCs w:val="28"/>
        </w:rPr>
        <w:tab/>
        <w:t>Sostituzione dei serramenti</w:t>
      </w:r>
    </w:p>
    <w:p w14:paraId="0B753A6E" w14:textId="4644F661" w:rsidR="00E9592E" w:rsidRPr="00E9592E" w:rsidRDefault="00E9592E" w:rsidP="0075212F">
      <w:pPr>
        <w:jc w:val="both"/>
        <w:rPr>
          <w:rFonts w:cstheme="minorHAnsi"/>
          <w:sz w:val="28"/>
          <w:szCs w:val="28"/>
        </w:rPr>
      </w:pPr>
      <w:r w:rsidRPr="00E9592E">
        <w:rPr>
          <w:rFonts w:cstheme="minorHAnsi"/>
          <w:sz w:val="28"/>
          <w:szCs w:val="28"/>
        </w:rPr>
        <w:t>-</w:t>
      </w:r>
      <w:r w:rsidRPr="00E9592E">
        <w:rPr>
          <w:rFonts w:cstheme="minorHAnsi"/>
          <w:sz w:val="28"/>
          <w:szCs w:val="28"/>
        </w:rPr>
        <w:tab/>
        <w:t xml:space="preserve">Sostituzione dell’impianto di riscaldamento, adottando caldaie </w:t>
      </w:r>
      <w:proofErr w:type="gramStart"/>
      <w:r w:rsidRPr="00E9592E">
        <w:rPr>
          <w:rFonts w:cstheme="minorHAnsi"/>
          <w:sz w:val="28"/>
          <w:szCs w:val="28"/>
        </w:rPr>
        <w:t>a</w:t>
      </w:r>
      <w:r>
        <w:rPr>
          <w:rFonts w:cstheme="minorHAnsi"/>
          <w:sz w:val="28"/>
          <w:szCs w:val="28"/>
        </w:rPr>
        <w:t xml:space="preserve">  </w:t>
      </w:r>
      <w:r w:rsidRPr="00E9592E">
        <w:rPr>
          <w:rFonts w:cstheme="minorHAnsi"/>
          <w:sz w:val="28"/>
          <w:szCs w:val="28"/>
        </w:rPr>
        <w:t>condensazione</w:t>
      </w:r>
      <w:proofErr w:type="gramEnd"/>
      <w:r w:rsidRPr="00E9592E">
        <w:rPr>
          <w:rFonts w:cstheme="minorHAnsi"/>
          <w:sz w:val="28"/>
          <w:szCs w:val="28"/>
        </w:rPr>
        <w:t xml:space="preserve"> o pompe di calore</w:t>
      </w:r>
    </w:p>
    <w:p w14:paraId="2B4F4662" w14:textId="77777777" w:rsidR="00E9592E" w:rsidRPr="00E9592E" w:rsidRDefault="00E9592E" w:rsidP="0075212F">
      <w:pPr>
        <w:jc w:val="both"/>
        <w:rPr>
          <w:rFonts w:cstheme="minorHAnsi"/>
          <w:sz w:val="28"/>
          <w:szCs w:val="28"/>
        </w:rPr>
      </w:pPr>
      <w:r w:rsidRPr="00E9592E">
        <w:rPr>
          <w:rFonts w:cstheme="minorHAnsi"/>
          <w:sz w:val="28"/>
          <w:szCs w:val="28"/>
        </w:rPr>
        <w:t>-</w:t>
      </w:r>
      <w:r w:rsidRPr="00E9592E">
        <w:rPr>
          <w:rFonts w:cstheme="minorHAnsi"/>
          <w:sz w:val="28"/>
          <w:szCs w:val="28"/>
        </w:rPr>
        <w:tab/>
        <w:t>Installazione di strutture schermanti davanti alle finestre per controllare l’irraggiamento solare.</w:t>
      </w:r>
    </w:p>
    <w:p w14:paraId="1B4BEED4" w14:textId="77777777" w:rsidR="00E9592E" w:rsidRPr="00E9592E" w:rsidRDefault="00E9592E" w:rsidP="0075212F">
      <w:pPr>
        <w:jc w:val="both"/>
        <w:rPr>
          <w:rFonts w:cstheme="minorHAnsi"/>
          <w:sz w:val="28"/>
          <w:szCs w:val="28"/>
        </w:rPr>
      </w:pPr>
      <w:r w:rsidRPr="00E9592E">
        <w:rPr>
          <w:rFonts w:cstheme="minorHAnsi"/>
          <w:sz w:val="28"/>
          <w:szCs w:val="28"/>
        </w:rPr>
        <w:t>-</w:t>
      </w:r>
      <w:r w:rsidRPr="00E9592E">
        <w:rPr>
          <w:rFonts w:cstheme="minorHAnsi"/>
          <w:sz w:val="28"/>
          <w:szCs w:val="28"/>
        </w:rPr>
        <w:tab/>
        <w:t>Installazione di un impianto fotovoltaico</w:t>
      </w:r>
    </w:p>
    <w:p w14:paraId="4B15EA98" w14:textId="77777777" w:rsidR="00E9592E" w:rsidRPr="00E9592E" w:rsidRDefault="00E9592E" w:rsidP="0075212F">
      <w:pPr>
        <w:jc w:val="both"/>
        <w:rPr>
          <w:rFonts w:cstheme="minorHAnsi"/>
          <w:sz w:val="28"/>
          <w:szCs w:val="28"/>
        </w:rPr>
      </w:pPr>
      <w:r w:rsidRPr="00E9592E">
        <w:rPr>
          <w:rFonts w:cstheme="minorHAnsi"/>
          <w:sz w:val="28"/>
          <w:szCs w:val="28"/>
        </w:rPr>
        <w:t>-</w:t>
      </w:r>
      <w:r w:rsidRPr="00E9592E">
        <w:rPr>
          <w:rFonts w:cstheme="minorHAnsi"/>
          <w:sz w:val="28"/>
          <w:szCs w:val="28"/>
        </w:rPr>
        <w:tab/>
        <w:t>sostituzione delle componenti impiantistiche (cavi, prese, quadri elettrici…)</w:t>
      </w:r>
    </w:p>
    <w:p w14:paraId="243B976D" w14:textId="22D5B02C" w:rsidR="00E9592E" w:rsidRDefault="00E9592E" w:rsidP="0075212F">
      <w:pPr>
        <w:jc w:val="both"/>
        <w:rPr>
          <w:rFonts w:cstheme="minorHAnsi"/>
          <w:sz w:val="28"/>
          <w:szCs w:val="28"/>
        </w:rPr>
      </w:pPr>
      <w:r w:rsidRPr="00E9592E">
        <w:rPr>
          <w:rFonts w:cstheme="minorHAnsi"/>
          <w:sz w:val="28"/>
          <w:szCs w:val="28"/>
        </w:rPr>
        <w:t>-</w:t>
      </w:r>
      <w:r w:rsidRPr="00E9592E">
        <w:rPr>
          <w:rFonts w:cstheme="minorHAnsi"/>
          <w:sz w:val="28"/>
          <w:szCs w:val="28"/>
        </w:rPr>
        <w:tab/>
        <w:t>installazione di sistemi di illuminazione a led e di climatizzazione;</w:t>
      </w:r>
    </w:p>
    <w:p w14:paraId="5ED77755" w14:textId="77777777" w:rsidR="00E9592E" w:rsidRPr="00E9592E" w:rsidRDefault="00E9592E" w:rsidP="0075212F">
      <w:pPr>
        <w:jc w:val="both"/>
        <w:rPr>
          <w:rFonts w:cstheme="minorHAnsi"/>
          <w:sz w:val="28"/>
          <w:szCs w:val="28"/>
        </w:rPr>
      </w:pPr>
    </w:p>
    <w:p w14:paraId="73AE8DBE" w14:textId="77777777" w:rsidR="00011083" w:rsidRPr="0075212F" w:rsidRDefault="00011083" w:rsidP="0075212F">
      <w:pPr>
        <w:jc w:val="both"/>
        <w:rPr>
          <w:rFonts w:cstheme="minorHAnsi"/>
          <w:b/>
          <w:bCs/>
          <w:sz w:val="28"/>
          <w:szCs w:val="28"/>
        </w:rPr>
      </w:pPr>
      <w:r w:rsidRPr="0075212F">
        <w:rPr>
          <w:rFonts w:cstheme="minorHAnsi"/>
          <w:b/>
          <w:bCs/>
          <w:sz w:val="28"/>
          <w:szCs w:val="28"/>
        </w:rPr>
        <w:t>ORIGINI DEL PROGETTO</w:t>
      </w:r>
    </w:p>
    <w:p w14:paraId="66CB9AEB" w14:textId="1D63D70D" w:rsidR="00011083" w:rsidRPr="00E9592E" w:rsidRDefault="00011083" w:rsidP="0075212F">
      <w:pPr>
        <w:jc w:val="both"/>
        <w:rPr>
          <w:rFonts w:cstheme="minorHAnsi"/>
          <w:sz w:val="28"/>
          <w:szCs w:val="28"/>
        </w:rPr>
      </w:pPr>
      <w:r w:rsidRPr="00E9592E">
        <w:rPr>
          <w:rFonts w:cstheme="minorHAnsi"/>
          <w:sz w:val="28"/>
          <w:szCs w:val="28"/>
        </w:rPr>
        <w:t>Il progetto, già proposto nel 2017 dall’amministrazione comunale precedente,</w:t>
      </w:r>
      <w:r w:rsidRPr="00E9592E">
        <w:rPr>
          <w:rFonts w:cstheme="minorHAnsi"/>
          <w:sz w:val="28"/>
          <w:szCs w:val="28"/>
        </w:rPr>
        <w:t xml:space="preserve"> </w:t>
      </w:r>
      <w:r w:rsidRPr="00E9592E">
        <w:rPr>
          <w:rFonts w:cstheme="minorHAnsi"/>
          <w:sz w:val="28"/>
          <w:szCs w:val="28"/>
        </w:rPr>
        <w:t>comprendeva il rifacimento della scuola, ma, soprattutto, l</w:t>
      </w:r>
      <w:r w:rsidRPr="00E9592E">
        <w:rPr>
          <w:rFonts w:cstheme="minorHAnsi"/>
          <w:sz w:val="28"/>
          <w:szCs w:val="28"/>
        </w:rPr>
        <w:t>’</w:t>
      </w:r>
      <w:r w:rsidRPr="00E9592E">
        <w:rPr>
          <w:rFonts w:cstheme="minorHAnsi"/>
          <w:sz w:val="28"/>
          <w:szCs w:val="28"/>
        </w:rPr>
        <w:t>intero efficientamento della</w:t>
      </w:r>
      <w:r w:rsidRPr="00E9592E">
        <w:rPr>
          <w:rFonts w:cstheme="minorHAnsi"/>
          <w:sz w:val="28"/>
          <w:szCs w:val="28"/>
        </w:rPr>
        <w:t xml:space="preserve"> </w:t>
      </w:r>
      <w:r w:rsidRPr="00E9592E">
        <w:rPr>
          <w:rFonts w:cstheme="minorHAnsi"/>
          <w:sz w:val="28"/>
          <w:szCs w:val="28"/>
        </w:rPr>
        <w:t>struttura esterna, dal solaio di copertura, alla sostituzione degli infissi e alla realizzazione</w:t>
      </w:r>
      <w:r w:rsidR="00E9592E" w:rsidRPr="00E9592E">
        <w:rPr>
          <w:rFonts w:cstheme="minorHAnsi"/>
          <w:sz w:val="28"/>
          <w:szCs w:val="28"/>
        </w:rPr>
        <w:t xml:space="preserve"> </w:t>
      </w:r>
      <w:r w:rsidRPr="00E9592E">
        <w:rPr>
          <w:rFonts w:cstheme="minorHAnsi"/>
          <w:sz w:val="28"/>
          <w:szCs w:val="28"/>
        </w:rPr>
        <w:t>di un impianto fotovoltaico.</w:t>
      </w:r>
    </w:p>
    <w:p w14:paraId="7A155170" w14:textId="3C3AA7D4" w:rsidR="00011083" w:rsidRDefault="00011083" w:rsidP="0075212F">
      <w:pPr>
        <w:jc w:val="both"/>
        <w:rPr>
          <w:rFonts w:cstheme="minorHAnsi"/>
          <w:sz w:val="28"/>
          <w:szCs w:val="28"/>
        </w:rPr>
      </w:pPr>
      <w:r w:rsidRPr="00E9592E">
        <w:rPr>
          <w:rFonts w:cstheme="minorHAnsi"/>
          <w:sz w:val="28"/>
          <w:szCs w:val="28"/>
        </w:rPr>
        <w:t>Le opere iniziate nel 2022 si sono concluse quest</w:t>
      </w:r>
      <w:r w:rsidR="00E9592E" w:rsidRPr="00E9592E">
        <w:rPr>
          <w:rFonts w:cstheme="minorHAnsi"/>
          <w:sz w:val="28"/>
          <w:szCs w:val="28"/>
        </w:rPr>
        <w:t>’</w:t>
      </w:r>
      <w:r w:rsidRPr="00E9592E">
        <w:rPr>
          <w:rFonts w:cstheme="minorHAnsi"/>
          <w:sz w:val="28"/>
          <w:szCs w:val="28"/>
        </w:rPr>
        <w:t>anno</w:t>
      </w:r>
      <w:r w:rsidR="0075212F">
        <w:rPr>
          <w:rFonts w:cstheme="minorHAnsi"/>
          <w:sz w:val="28"/>
          <w:szCs w:val="28"/>
        </w:rPr>
        <w:t>.</w:t>
      </w:r>
    </w:p>
    <w:p w14:paraId="406561D6" w14:textId="77777777" w:rsidR="00683452" w:rsidRPr="00E9592E" w:rsidRDefault="00683452" w:rsidP="0075212F">
      <w:pPr>
        <w:jc w:val="both"/>
        <w:rPr>
          <w:rFonts w:cstheme="minorHAnsi"/>
          <w:sz w:val="28"/>
          <w:szCs w:val="28"/>
        </w:rPr>
      </w:pPr>
    </w:p>
    <w:p w14:paraId="5A50766B" w14:textId="45FB880D" w:rsidR="00011083" w:rsidRPr="00E9592E" w:rsidRDefault="00683452" w:rsidP="0075212F">
      <w:pPr>
        <w:jc w:val="both"/>
        <w:rPr>
          <w:rFonts w:cstheme="minorHAnsi"/>
          <w:b/>
          <w:bCs/>
          <w:sz w:val="28"/>
          <w:szCs w:val="28"/>
        </w:rPr>
      </w:pPr>
      <w:r w:rsidRPr="00E9592E">
        <w:rPr>
          <w:rFonts w:cstheme="minorHAnsi"/>
          <w:b/>
          <w:bCs/>
          <w:sz w:val="28"/>
          <w:szCs w:val="28"/>
        </w:rPr>
        <w:lastRenderedPageBreak/>
        <w:t>SOGGETTI BENEFICIARI</w:t>
      </w:r>
    </w:p>
    <w:p w14:paraId="5BDBBE50" w14:textId="796CC802" w:rsidR="00011083" w:rsidRPr="00E9592E" w:rsidRDefault="00011083" w:rsidP="0075212F">
      <w:pPr>
        <w:jc w:val="both"/>
        <w:rPr>
          <w:rFonts w:cstheme="minorHAnsi"/>
          <w:sz w:val="28"/>
          <w:szCs w:val="28"/>
        </w:rPr>
      </w:pPr>
      <w:r w:rsidRPr="00E9592E">
        <w:rPr>
          <w:rFonts w:cstheme="minorHAnsi"/>
          <w:sz w:val="28"/>
          <w:szCs w:val="28"/>
        </w:rPr>
        <w:t>I principali soggetti beneficiari sono i</w:t>
      </w:r>
      <w:r w:rsidR="00E9592E">
        <w:rPr>
          <w:rFonts w:cstheme="minorHAnsi"/>
          <w:sz w:val="28"/>
          <w:szCs w:val="28"/>
        </w:rPr>
        <w:t>l</w:t>
      </w:r>
      <w:r w:rsidRPr="00E9592E">
        <w:rPr>
          <w:rFonts w:cstheme="minorHAnsi"/>
          <w:sz w:val="28"/>
          <w:szCs w:val="28"/>
        </w:rPr>
        <w:t xml:space="preserve"> personale amministrativo e personale</w:t>
      </w:r>
    </w:p>
    <w:p w14:paraId="1820DBEE" w14:textId="7C7B4875" w:rsidR="00011083" w:rsidRDefault="00E9592E" w:rsidP="0075212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docente</w:t>
      </w:r>
      <w:r w:rsidR="00011083" w:rsidRPr="00E9592E">
        <w:rPr>
          <w:rFonts w:cstheme="minorHAnsi"/>
          <w:sz w:val="28"/>
          <w:szCs w:val="28"/>
        </w:rPr>
        <w:t>, ma, soprattutto, gli alunni.</w:t>
      </w:r>
    </w:p>
    <w:p w14:paraId="762B4695" w14:textId="77777777" w:rsidR="00E9592E" w:rsidRPr="00E9592E" w:rsidRDefault="00E9592E" w:rsidP="0075212F">
      <w:pPr>
        <w:jc w:val="both"/>
        <w:rPr>
          <w:rFonts w:cstheme="minorHAnsi"/>
          <w:sz w:val="28"/>
          <w:szCs w:val="28"/>
        </w:rPr>
      </w:pPr>
      <w:r w:rsidRPr="00E9592E">
        <w:rPr>
          <w:rFonts w:cstheme="minorHAnsi"/>
          <w:sz w:val="28"/>
          <w:szCs w:val="28"/>
        </w:rPr>
        <w:t>La scuola è la culla dello sviluppo delle nuove generazioni e, come tale, deve offrire un ambiente stimolante, sicuro e sostenibile.</w:t>
      </w:r>
    </w:p>
    <w:p w14:paraId="74B694D8" w14:textId="28CD171D" w:rsidR="00E9592E" w:rsidRPr="00E9592E" w:rsidRDefault="00E9592E" w:rsidP="0075212F">
      <w:pPr>
        <w:jc w:val="both"/>
        <w:rPr>
          <w:rFonts w:cstheme="minorHAnsi"/>
          <w:sz w:val="28"/>
          <w:szCs w:val="28"/>
        </w:rPr>
      </w:pPr>
      <w:r w:rsidRPr="00E9592E">
        <w:rPr>
          <w:rFonts w:cstheme="minorHAnsi"/>
          <w:sz w:val="28"/>
          <w:szCs w:val="28"/>
        </w:rPr>
        <w:t>L’efficientamento energetico dell’edilizia scolastica è fondamentale per garantire agli studenti e a tutto il personale scolastico un luogo a basso impatto ambientale e con infrastrutture adeguate.</w:t>
      </w:r>
    </w:p>
    <w:p w14:paraId="7CDD1EC6" w14:textId="474E2862" w:rsidR="00011083" w:rsidRDefault="00011083" w:rsidP="0075212F">
      <w:pPr>
        <w:jc w:val="both"/>
        <w:rPr>
          <w:rFonts w:cstheme="minorHAnsi"/>
          <w:sz w:val="28"/>
          <w:szCs w:val="28"/>
        </w:rPr>
      </w:pPr>
      <w:r w:rsidRPr="00E9592E">
        <w:rPr>
          <w:rFonts w:cstheme="minorHAnsi"/>
          <w:sz w:val="28"/>
          <w:szCs w:val="28"/>
        </w:rPr>
        <w:t>Questo progetto ha una ricaduta positiva su tutti i soggetti beneficiari</w:t>
      </w:r>
      <w:r w:rsidR="00E9592E">
        <w:rPr>
          <w:rFonts w:cstheme="minorHAnsi"/>
          <w:sz w:val="28"/>
          <w:szCs w:val="28"/>
        </w:rPr>
        <w:t xml:space="preserve"> poiché </w:t>
      </w:r>
      <w:r w:rsidR="00E9592E" w:rsidRPr="00E9592E">
        <w:rPr>
          <w:rFonts w:cstheme="minorHAnsi"/>
          <w:sz w:val="28"/>
          <w:szCs w:val="28"/>
        </w:rPr>
        <w:t>sensibilizza le nuove generazioni alla salvaguardia ambientale</w:t>
      </w:r>
      <w:r w:rsidR="00E9592E">
        <w:rPr>
          <w:rFonts w:cstheme="minorHAnsi"/>
          <w:sz w:val="28"/>
          <w:szCs w:val="28"/>
        </w:rPr>
        <w:t>.</w:t>
      </w:r>
    </w:p>
    <w:p w14:paraId="40BEA8A1" w14:textId="77777777" w:rsidR="00683452" w:rsidRDefault="00683452" w:rsidP="0075212F">
      <w:pPr>
        <w:jc w:val="both"/>
        <w:rPr>
          <w:rFonts w:cstheme="minorHAnsi"/>
          <w:sz w:val="28"/>
          <w:szCs w:val="28"/>
        </w:rPr>
      </w:pPr>
    </w:p>
    <w:p w14:paraId="63DFA7E0" w14:textId="12328EA9" w:rsidR="00683452" w:rsidRDefault="00683452" w:rsidP="0075212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Contesto </w:t>
      </w:r>
    </w:p>
    <w:p w14:paraId="5BE7C005" w14:textId="1A2C22BE" w:rsidR="00BD07A5" w:rsidRDefault="00BD07A5" w:rsidP="0075212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La riqualificazione energetica del nostro Istituto ha migliorato l’efficienza di un edificio scolastico, nato nel </w:t>
      </w:r>
      <w:r w:rsidR="0075212F">
        <w:rPr>
          <w:rFonts w:cstheme="minorHAnsi"/>
          <w:sz w:val="28"/>
          <w:szCs w:val="28"/>
        </w:rPr>
        <w:t>1961, le</w:t>
      </w:r>
      <w:r>
        <w:rPr>
          <w:rFonts w:cstheme="minorHAnsi"/>
          <w:sz w:val="28"/>
          <w:szCs w:val="28"/>
        </w:rPr>
        <w:t xml:space="preserve"> cui caratteristiche di sostenibilità ambientale risultavano piuttosto superate, tanto da essere considerato obsoleto ed energivoro. </w:t>
      </w:r>
    </w:p>
    <w:p w14:paraId="29F159A0" w14:textId="77777777" w:rsidR="00683452" w:rsidRDefault="00683452" w:rsidP="0075212F">
      <w:pPr>
        <w:jc w:val="both"/>
        <w:rPr>
          <w:rFonts w:cstheme="minorHAnsi"/>
          <w:sz w:val="28"/>
          <w:szCs w:val="28"/>
        </w:rPr>
      </w:pPr>
    </w:p>
    <w:p w14:paraId="699FB4CD" w14:textId="77777777" w:rsidR="00683452" w:rsidRPr="00683452" w:rsidRDefault="00683452" w:rsidP="0075212F">
      <w:pPr>
        <w:jc w:val="both"/>
        <w:rPr>
          <w:rFonts w:cstheme="minorHAnsi"/>
          <w:sz w:val="28"/>
          <w:szCs w:val="28"/>
        </w:rPr>
      </w:pPr>
      <w:r w:rsidRPr="00683452">
        <w:rPr>
          <w:rFonts w:cstheme="minorHAnsi"/>
          <w:sz w:val="28"/>
          <w:szCs w:val="28"/>
        </w:rPr>
        <w:t xml:space="preserve">Avanzamento </w:t>
      </w:r>
    </w:p>
    <w:p w14:paraId="2EE818A1" w14:textId="2B082B4A" w:rsidR="00683452" w:rsidRPr="00683452" w:rsidRDefault="00683452" w:rsidP="0075212F">
      <w:pPr>
        <w:jc w:val="both"/>
        <w:rPr>
          <w:rFonts w:cstheme="minorHAnsi" w:hint="eastAsia"/>
          <w:sz w:val="28"/>
          <w:szCs w:val="28"/>
          <w:lang w:val="en-US"/>
        </w:rPr>
      </w:pPr>
      <w:r w:rsidRPr="00683452">
        <w:rPr>
          <w:rFonts w:cstheme="minorHAnsi"/>
          <w:sz w:val="28"/>
          <w:szCs w:val="28"/>
        </w:rPr>
        <w:t>La data di inizio del progetto, 15/02/2022 è stata rispettata e le</w:t>
      </w:r>
      <w:r w:rsidRPr="00683452">
        <w:rPr>
          <w:rFonts w:cstheme="minorHAnsi"/>
          <w:sz w:val="28"/>
          <w:szCs w:val="28"/>
          <w:lang w:val="en-US"/>
        </w:rPr>
        <w:t xml:space="preserve"> opere </w:t>
      </w:r>
      <w:proofErr w:type="spellStart"/>
      <w:r w:rsidRPr="00683452">
        <w:rPr>
          <w:rFonts w:cstheme="minorHAnsi"/>
          <w:sz w:val="28"/>
          <w:szCs w:val="28"/>
          <w:lang w:val="en-US"/>
        </w:rPr>
        <w:t>si</w:t>
      </w:r>
      <w:proofErr w:type="spellEnd"/>
      <w:r w:rsidRPr="00683452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683452">
        <w:rPr>
          <w:rFonts w:cstheme="minorHAnsi"/>
          <w:sz w:val="28"/>
          <w:szCs w:val="28"/>
          <w:lang w:val="en-US"/>
        </w:rPr>
        <w:t>sono</w:t>
      </w:r>
      <w:proofErr w:type="spellEnd"/>
      <w:r w:rsidRPr="00683452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683452">
        <w:rPr>
          <w:rFonts w:cstheme="minorHAnsi"/>
          <w:sz w:val="28"/>
          <w:szCs w:val="28"/>
          <w:lang w:val="en-US"/>
        </w:rPr>
        <w:t>concluse</w:t>
      </w:r>
      <w:proofErr w:type="spellEnd"/>
      <w:r w:rsidRPr="00683452">
        <w:rPr>
          <w:rFonts w:cstheme="minorHAnsi"/>
          <w:sz w:val="28"/>
          <w:szCs w:val="28"/>
          <w:lang w:val="en-US"/>
        </w:rPr>
        <w:t xml:space="preserve"> con </w:t>
      </w:r>
      <w:proofErr w:type="spellStart"/>
      <w:r w:rsidRPr="00683452">
        <w:rPr>
          <w:rFonts w:cstheme="minorHAnsi"/>
          <w:sz w:val="28"/>
          <w:szCs w:val="28"/>
          <w:lang w:val="en-US"/>
        </w:rPr>
        <w:t>l’inaugurazione</w:t>
      </w:r>
      <w:proofErr w:type="spellEnd"/>
      <w:r w:rsidRPr="00683452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</w:t>
      </w:r>
      <w:proofErr w:type="gramStart"/>
      <w:r w:rsidRPr="00683452">
        <w:rPr>
          <w:rFonts w:cstheme="minorHAnsi"/>
          <w:sz w:val="28"/>
          <w:szCs w:val="28"/>
        </w:rPr>
        <w:t>Un</w:t>
      </w:r>
      <w:proofErr w:type="gramEnd"/>
      <w:r w:rsidRPr="00683452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683452">
        <w:rPr>
          <w:rFonts w:cstheme="minorHAnsi"/>
          <w:sz w:val="28"/>
          <w:szCs w:val="28"/>
          <w:lang w:val="en-US"/>
        </w:rPr>
        <w:t>grande</w:t>
      </w:r>
      <w:proofErr w:type="spellEnd"/>
      <w:r w:rsidRPr="00683452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683452">
        <w:rPr>
          <w:rFonts w:cstheme="minorHAnsi"/>
          <w:sz w:val="28"/>
          <w:szCs w:val="28"/>
          <w:lang w:val="en-US"/>
        </w:rPr>
        <w:t>successo</w:t>
      </w:r>
      <w:proofErr w:type="spellEnd"/>
      <w:r w:rsidRPr="00683452">
        <w:rPr>
          <w:rFonts w:cstheme="minorHAnsi"/>
          <w:sz w:val="28"/>
          <w:szCs w:val="28"/>
          <w:lang w:val="en-US"/>
        </w:rPr>
        <w:t xml:space="preserve"> per il nostro </w:t>
      </w:r>
      <w:proofErr w:type="spellStart"/>
      <w:r w:rsidRPr="00683452">
        <w:rPr>
          <w:rFonts w:cstheme="minorHAnsi"/>
          <w:sz w:val="28"/>
          <w:szCs w:val="28"/>
          <w:lang w:val="en-US"/>
        </w:rPr>
        <w:t>Comune</w:t>
      </w:r>
      <w:proofErr w:type="spellEnd"/>
      <w:r w:rsidRPr="00683452">
        <w:rPr>
          <w:rFonts w:cstheme="minorHAnsi"/>
          <w:sz w:val="28"/>
          <w:szCs w:val="28"/>
          <w:lang w:val="en-US"/>
        </w:rPr>
        <w:t xml:space="preserve"> e la nostra </w:t>
      </w:r>
      <w:proofErr w:type="spellStart"/>
      <w:r w:rsidRPr="00683452">
        <w:rPr>
          <w:rFonts w:cstheme="minorHAnsi"/>
          <w:sz w:val="28"/>
          <w:szCs w:val="28"/>
          <w:lang w:val="en-US"/>
        </w:rPr>
        <w:t>scuola</w:t>
      </w:r>
      <w:proofErr w:type="spellEnd"/>
      <w:r w:rsidRPr="00683452">
        <w:rPr>
          <w:rFonts w:cstheme="minorHAnsi"/>
          <w:sz w:val="28"/>
          <w:szCs w:val="28"/>
          <w:lang w:val="en-US"/>
        </w:rPr>
        <w:t xml:space="preserve">, dal </w:t>
      </w:r>
      <w:proofErr w:type="spellStart"/>
      <w:r w:rsidRPr="00683452">
        <w:rPr>
          <w:rFonts w:cstheme="minorHAnsi"/>
          <w:sz w:val="28"/>
          <w:szCs w:val="28"/>
          <w:lang w:val="en-US"/>
        </w:rPr>
        <w:t>momento</w:t>
      </w:r>
      <w:proofErr w:type="spellEnd"/>
      <w:r w:rsidRPr="00683452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683452">
        <w:rPr>
          <w:rFonts w:cstheme="minorHAnsi"/>
          <w:sz w:val="28"/>
          <w:szCs w:val="28"/>
          <w:lang w:val="en-US"/>
        </w:rPr>
        <w:t>che</w:t>
      </w:r>
      <w:proofErr w:type="spellEnd"/>
      <w:r w:rsidRPr="00683452">
        <w:rPr>
          <w:rFonts w:cstheme="minorHAnsi"/>
          <w:sz w:val="28"/>
          <w:szCs w:val="28"/>
          <w:lang w:val="en-US"/>
        </w:rPr>
        <w:t xml:space="preserve">, secondo un </w:t>
      </w:r>
      <w:proofErr w:type="spellStart"/>
      <w:r w:rsidRPr="00683452">
        <w:rPr>
          <w:rFonts w:cstheme="minorHAnsi"/>
          <w:sz w:val="28"/>
          <w:szCs w:val="28"/>
          <w:lang w:val="en-US"/>
        </w:rPr>
        <w:t>rapporto</w:t>
      </w:r>
      <w:proofErr w:type="spellEnd"/>
      <w:r w:rsidRPr="00683452">
        <w:rPr>
          <w:rFonts w:cstheme="minorHAnsi"/>
          <w:sz w:val="28"/>
          <w:szCs w:val="28"/>
          <w:lang w:val="en-US"/>
        </w:rPr>
        <w:t xml:space="preserve"> di Lega </w:t>
      </w:r>
      <w:proofErr w:type="spellStart"/>
      <w:r w:rsidRPr="00683452">
        <w:rPr>
          <w:rFonts w:cstheme="minorHAnsi"/>
          <w:sz w:val="28"/>
          <w:szCs w:val="28"/>
          <w:lang w:val="en-US"/>
        </w:rPr>
        <w:t>ambiente</w:t>
      </w:r>
      <w:proofErr w:type="spellEnd"/>
      <w:r w:rsidRPr="00683452">
        <w:rPr>
          <w:rFonts w:cstheme="minorHAnsi"/>
          <w:sz w:val="28"/>
          <w:szCs w:val="28"/>
          <w:lang w:val="en-US"/>
        </w:rPr>
        <w:t xml:space="preserve">, il 40% </w:t>
      </w:r>
      <w:proofErr w:type="spellStart"/>
      <w:r w:rsidRPr="00683452">
        <w:rPr>
          <w:rFonts w:cstheme="minorHAnsi"/>
          <w:sz w:val="28"/>
          <w:szCs w:val="28"/>
          <w:lang w:val="en-US"/>
        </w:rPr>
        <w:t>dei</w:t>
      </w:r>
      <w:proofErr w:type="spellEnd"/>
      <w:r w:rsidRPr="00683452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683452">
        <w:rPr>
          <w:rFonts w:cstheme="minorHAnsi"/>
          <w:sz w:val="28"/>
          <w:szCs w:val="28"/>
          <w:lang w:val="en-US"/>
        </w:rPr>
        <w:t>finanziamenti</w:t>
      </w:r>
      <w:proofErr w:type="spellEnd"/>
      <w:r w:rsidRPr="00683452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683452">
        <w:rPr>
          <w:rFonts w:cstheme="minorHAnsi"/>
          <w:sz w:val="28"/>
          <w:szCs w:val="28"/>
          <w:lang w:val="en-US"/>
        </w:rPr>
        <w:t>sono</w:t>
      </w:r>
      <w:proofErr w:type="spellEnd"/>
      <w:r w:rsidRPr="00683452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683452">
        <w:rPr>
          <w:rFonts w:cstheme="minorHAnsi"/>
          <w:sz w:val="28"/>
          <w:szCs w:val="28"/>
          <w:lang w:val="en-US"/>
        </w:rPr>
        <w:t>rimasti</w:t>
      </w:r>
      <w:proofErr w:type="spellEnd"/>
      <w:r w:rsidRPr="00683452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683452">
        <w:rPr>
          <w:rFonts w:cstheme="minorHAnsi"/>
          <w:sz w:val="28"/>
          <w:szCs w:val="28"/>
          <w:lang w:val="en-US"/>
        </w:rPr>
        <w:t>bloccati</w:t>
      </w:r>
      <w:proofErr w:type="spellEnd"/>
      <w:r w:rsidRPr="00683452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683452">
        <w:rPr>
          <w:rFonts w:cstheme="minorHAnsi"/>
          <w:sz w:val="28"/>
          <w:szCs w:val="28"/>
          <w:lang w:val="en-US"/>
        </w:rPr>
        <w:t>alla</w:t>
      </w:r>
      <w:proofErr w:type="spellEnd"/>
      <w:r w:rsidRPr="00683452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683452">
        <w:rPr>
          <w:rFonts w:cstheme="minorHAnsi"/>
          <w:sz w:val="28"/>
          <w:szCs w:val="28"/>
          <w:lang w:val="en-US"/>
        </w:rPr>
        <w:t>fase</w:t>
      </w:r>
      <w:proofErr w:type="spellEnd"/>
      <w:r w:rsidRPr="00683452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683452">
        <w:rPr>
          <w:rFonts w:cstheme="minorHAnsi"/>
          <w:sz w:val="28"/>
          <w:szCs w:val="28"/>
          <w:lang w:val="en-US"/>
        </w:rPr>
        <w:t>iniziale</w:t>
      </w:r>
      <w:proofErr w:type="spellEnd"/>
      <w:r w:rsidRPr="00683452">
        <w:rPr>
          <w:rFonts w:cstheme="minorHAnsi"/>
          <w:sz w:val="28"/>
          <w:szCs w:val="28"/>
          <w:lang w:val="en-US"/>
        </w:rPr>
        <w:t>. </w:t>
      </w:r>
    </w:p>
    <w:p w14:paraId="1905B181" w14:textId="77777777" w:rsidR="00683452" w:rsidRPr="00683452" w:rsidRDefault="00683452" w:rsidP="0075212F">
      <w:pPr>
        <w:jc w:val="both"/>
        <w:rPr>
          <w:rFonts w:cstheme="minorHAnsi"/>
          <w:sz w:val="28"/>
          <w:szCs w:val="28"/>
        </w:rPr>
      </w:pPr>
      <w:r w:rsidRPr="00683452">
        <w:rPr>
          <w:rFonts w:cstheme="minorHAnsi"/>
          <w:sz w:val="28"/>
          <w:szCs w:val="28"/>
        </w:rPr>
        <w:t xml:space="preserve">Risultati </w:t>
      </w:r>
    </w:p>
    <w:p w14:paraId="0A77739D" w14:textId="0A5F9FBF" w:rsidR="00683452" w:rsidRPr="00683452" w:rsidRDefault="00683452" w:rsidP="0075212F">
      <w:pPr>
        <w:jc w:val="both"/>
        <w:rPr>
          <w:rFonts w:cstheme="minorHAnsi" w:hint="eastAsia"/>
          <w:sz w:val="28"/>
          <w:szCs w:val="28"/>
          <w:lang w:val="en-US"/>
        </w:rPr>
      </w:pPr>
      <w:r w:rsidRPr="00683452">
        <w:rPr>
          <w:rFonts w:cstheme="minorHAnsi"/>
          <w:sz w:val="28"/>
          <w:szCs w:val="28"/>
          <w:lang w:val="en-US"/>
        </w:rPr>
        <w:t xml:space="preserve">La </w:t>
      </w:r>
      <w:proofErr w:type="spellStart"/>
      <w:r w:rsidRPr="00683452">
        <w:rPr>
          <w:rFonts w:cstheme="minorHAnsi"/>
          <w:sz w:val="28"/>
          <w:szCs w:val="28"/>
          <w:lang w:val="en-US"/>
        </w:rPr>
        <w:t>raccolta</w:t>
      </w:r>
      <w:proofErr w:type="spellEnd"/>
      <w:r w:rsidRPr="00683452">
        <w:rPr>
          <w:rFonts w:cstheme="minorHAnsi"/>
          <w:sz w:val="28"/>
          <w:szCs w:val="28"/>
          <w:lang w:val="en-US"/>
        </w:rPr>
        <w:t xml:space="preserve"> di </w:t>
      </w:r>
      <w:proofErr w:type="spellStart"/>
      <w:r w:rsidRPr="00683452">
        <w:rPr>
          <w:rFonts w:cstheme="minorHAnsi"/>
          <w:sz w:val="28"/>
          <w:szCs w:val="28"/>
          <w:lang w:val="en-US"/>
        </w:rPr>
        <w:t>dati</w:t>
      </w:r>
      <w:proofErr w:type="spellEnd"/>
      <w:r w:rsidRPr="00683452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683452">
        <w:rPr>
          <w:rFonts w:cstheme="minorHAnsi"/>
          <w:sz w:val="28"/>
          <w:szCs w:val="28"/>
          <w:lang w:val="en-US"/>
        </w:rPr>
        <w:t>effettuata</w:t>
      </w:r>
      <w:proofErr w:type="spellEnd"/>
      <w:r w:rsidRPr="00683452">
        <w:rPr>
          <w:rFonts w:cstheme="minorHAnsi"/>
          <w:sz w:val="28"/>
          <w:szCs w:val="28"/>
          <w:lang w:val="en-US"/>
        </w:rPr>
        <w:t xml:space="preserve"> ha </w:t>
      </w:r>
      <w:proofErr w:type="spellStart"/>
      <w:r w:rsidRPr="00683452">
        <w:rPr>
          <w:rFonts w:cstheme="minorHAnsi"/>
          <w:sz w:val="28"/>
          <w:szCs w:val="28"/>
          <w:lang w:val="en-US"/>
        </w:rPr>
        <w:t>permesso</w:t>
      </w:r>
      <w:proofErr w:type="spellEnd"/>
      <w:r w:rsidRPr="00683452">
        <w:rPr>
          <w:rFonts w:cstheme="minorHAnsi"/>
          <w:sz w:val="28"/>
          <w:szCs w:val="28"/>
          <w:lang w:val="en-US"/>
        </w:rPr>
        <w:t xml:space="preserve"> di </w:t>
      </w:r>
      <w:proofErr w:type="spellStart"/>
      <w:r w:rsidRPr="00683452">
        <w:rPr>
          <w:rFonts w:cstheme="minorHAnsi"/>
          <w:sz w:val="28"/>
          <w:szCs w:val="28"/>
          <w:lang w:val="en-US"/>
        </w:rPr>
        <w:t>capire</w:t>
      </w:r>
      <w:proofErr w:type="spellEnd"/>
      <w:r w:rsidRPr="00683452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BD07A5">
        <w:rPr>
          <w:rFonts w:cstheme="minorHAnsi"/>
          <w:sz w:val="28"/>
          <w:szCs w:val="28"/>
          <w:lang w:val="en-US"/>
        </w:rPr>
        <w:t>che</w:t>
      </w:r>
      <w:proofErr w:type="spellEnd"/>
      <w:r w:rsidRPr="00683452">
        <w:rPr>
          <w:rFonts w:cstheme="minorHAnsi"/>
          <w:sz w:val="28"/>
          <w:szCs w:val="28"/>
          <w:lang w:val="en-US"/>
        </w:rPr>
        <w:t xml:space="preserve"> il </w:t>
      </w:r>
      <w:proofErr w:type="spellStart"/>
      <w:r w:rsidRPr="00683452">
        <w:rPr>
          <w:rFonts w:cstheme="minorHAnsi"/>
          <w:sz w:val="28"/>
          <w:szCs w:val="28"/>
          <w:lang w:val="en-US"/>
        </w:rPr>
        <w:t>progetto</w:t>
      </w:r>
      <w:proofErr w:type="spellEnd"/>
      <w:r w:rsidRPr="00683452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683452">
        <w:rPr>
          <w:rFonts w:cstheme="minorHAnsi"/>
          <w:sz w:val="28"/>
          <w:szCs w:val="28"/>
          <w:lang w:val="en-US"/>
        </w:rPr>
        <w:t>monitorato</w:t>
      </w:r>
      <w:proofErr w:type="spellEnd"/>
      <w:r w:rsidRPr="00683452">
        <w:rPr>
          <w:rFonts w:cstheme="minorHAnsi"/>
          <w:sz w:val="28"/>
          <w:szCs w:val="28"/>
          <w:lang w:val="en-US"/>
        </w:rPr>
        <w:t xml:space="preserve"> </w:t>
      </w:r>
      <w:r w:rsidR="00BD07A5" w:rsidRPr="00683452">
        <w:rPr>
          <w:rFonts w:cstheme="minorHAnsi"/>
          <w:sz w:val="28"/>
          <w:szCs w:val="28"/>
        </w:rPr>
        <w:t>si colloc</w:t>
      </w:r>
      <w:r w:rsidR="0075212F">
        <w:rPr>
          <w:rFonts w:cstheme="minorHAnsi"/>
          <w:sz w:val="28"/>
          <w:szCs w:val="28"/>
        </w:rPr>
        <w:t>a</w:t>
      </w:r>
      <w:r w:rsidR="00BD07A5" w:rsidRPr="00683452">
        <w:rPr>
          <w:rFonts w:cstheme="minorHAnsi"/>
          <w:sz w:val="28"/>
          <w:szCs w:val="28"/>
        </w:rPr>
        <w:t xml:space="preserve"> su un piano di eccellenza</w:t>
      </w:r>
      <w:r w:rsidR="00BD07A5" w:rsidRPr="00683452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683452">
        <w:rPr>
          <w:rFonts w:cstheme="minorHAnsi"/>
          <w:sz w:val="28"/>
          <w:szCs w:val="28"/>
          <w:lang w:val="en-US"/>
        </w:rPr>
        <w:t>all’interno</w:t>
      </w:r>
      <w:proofErr w:type="spellEnd"/>
      <w:r w:rsidRPr="00683452">
        <w:rPr>
          <w:rFonts w:cstheme="minorHAnsi"/>
          <w:sz w:val="28"/>
          <w:szCs w:val="28"/>
          <w:lang w:val="en-US"/>
        </w:rPr>
        <w:t xml:space="preserve"> del panorama </w:t>
      </w:r>
      <w:proofErr w:type="spellStart"/>
      <w:r w:rsidRPr="00683452">
        <w:rPr>
          <w:rFonts w:cstheme="minorHAnsi"/>
          <w:sz w:val="28"/>
          <w:szCs w:val="28"/>
          <w:lang w:val="en-US"/>
        </w:rPr>
        <w:t>nazionale</w:t>
      </w:r>
      <w:proofErr w:type="spellEnd"/>
      <w:r w:rsidR="00BD07A5">
        <w:rPr>
          <w:rFonts w:cstheme="minorHAnsi"/>
          <w:sz w:val="28"/>
          <w:szCs w:val="28"/>
        </w:rPr>
        <w:t>,</w:t>
      </w:r>
      <w:r w:rsidRPr="00683452">
        <w:rPr>
          <w:rFonts w:cstheme="minorHAnsi"/>
          <w:sz w:val="28"/>
          <w:szCs w:val="28"/>
        </w:rPr>
        <w:t xml:space="preserve"> dal momento</w:t>
      </w:r>
      <w:r w:rsidRPr="00683452">
        <w:rPr>
          <w:rFonts w:cstheme="minorHAnsi"/>
          <w:sz w:val="28"/>
          <w:szCs w:val="28"/>
          <w:lang w:val="en-US"/>
        </w:rPr>
        <w:t xml:space="preserve"> la </w:t>
      </w:r>
      <w:proofErr w:type="spellStart"/>
      <w:r w:rsidRPr="00683452">
        <w:rPr>
          <w:rFonts w:cstheme="minorHAnsi"/>
          <w:sz w:val="28"/>
          <w:szCs w:val="28"/>
          <w:lang w:val="en-US"/>
        </w:rPr>
        <w:t>maggior</w:t>
      </w:r>
      <w:proofErr w:type="spellEnd"/>
      <w:r w:rsidRPr="00683452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683452">
        <w:rPr>
          <w:rFonts w:cstheme="minorHAnsi"/>
          <w:sz w:val="28"/>
          <w:szCs w:val="28"/>
          <w:lang w:val="en-US"/>
        </w:rPr>
        <w:t>parte</w:t>
      </w:r>
      <w:proofErr w:type="spellEnd"/>
      <w:r w:rsidRPr="00683452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683452">
        <w:rPr>
          <w:rFonts w:cstheme="minorHAnsi"/>
          <w:sz w:val="28"/>
          <w:szCs w:val="28"/>
          <w:lang w:val="en-US"/>
        </w:rPr>
        <w:t>degli</w:t>
      </w:r>
      <w:proofErr w:type="spellEnd"/>
      <w:r w:rsidRPr="00683452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683452">
        <w:rPr>
          <w:rFonts w:cstheme="minorHAnsi"/>
          <w:sz w:val="28"/>
          <w:szCs w:val="28"/>
          <w:lang w:val="en-US"/>
        </w:rPr>
        <w:t>edifici</w:t>
      </w:r>
      <w:proofErr w:type="spellEnd"/>
      <w:r w:rsidRPr="00683452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683452">
        <w:rPr>
          <w:rFonts w:cstheme="minorHAnsi"/>
          <w:sz w:val="28"/>
          <w:szCs w:val="28"/>
          <w:lang w:val="en-US"/>
        </w:rPr>
        <w:t>scolastici</w:t>
      </w:r>
      <w:proofErr w:type="spellEnd"/>
      <w:r w:rsidRPr="00683452">
        <w:rPr>
          <w:rFonts w:cstheme="minorHAnsi"/>
          <w:sz w:val="28"/>
          <w:szCs w:val="28"/>
          <w:lang w:val="en-US"/>
        </w:rPr>
        <w:t xml:space="preserve"> è </w:t>
      </w:r>
      <w:proofErr w:type="spellStart"/>
      <w:r w:rsidRPr="00683452">
        <w:rPr>
          <w:rFonts w:cstheme="minorHAnsi"/>
          <w:sz w:val="28"/>
          <w:szCs w:val="28"/>
          <w:lang w:val="en-US"/>
        </w:rPr>
        <w:t>obsoleta</w:t>
      </w:r>
      <w:proofErr w:type="spellEnd"/>
      <w:r w:rsidRPr="00683452">
        <w:rPr>
          <w:rFonts w:cstheme="minorHAnsi"/>
          <w:sz w:val="28"/>
          <w:szCs w:val="28"/>
          <w:lang w:val="en-US"/>
        </w:rPr>
        <w:t xml:space="preserve"> ed </w:t>
      </w:r>
      <w:proofErr w:type="spellStart"/>
      <w:r w:rsidRPr="00683452">
        <w:rPr>
          <w:rFonts w:cstheme="minorHAnsi"/>
          <w:sz w:val="28"/>
          <w:szCs w:val="28"/>
          <w:lang w:val="en-US"/>
        </w:rPr>
        <w:t>energivor</w:t>
      </w:r>
      <w:proofErr w:type="spellEnd"/>
      <w:r w:rsidRPr="00683452">
        <w:rPr>
          <w:rFonts w:cstheme="minorHAnsi"/>
          <w:sz w:val="28"/>
          <w:szCs w:val="28"/>
        </w:rPr>
        <w:t xml:space="preserve">a </w:t>
      </w:r>
      <w:proofErr w:type="gramStart"/>
      <w:r w:rsidRPr="00683452">
        <w:rPr>
          <w:rFonts w:cstheme="minorHAnsi"/>
          <w:sz w:val="28"/>
          <w:szCs w:val="28"/>
        </w:rPr>
        <w:t xml:space="preserve">e </w:t>
      </w:r>
      <w:r w:rsidRPr="00683452">
        <w:rPr>
          <w:rFonts w:cstheme="minorHAnsi"/>
          <w:sz w:val="28"/>
          <w:szCs w:val="28"/>
          <w:lang w:val="en-US"/>
        </w:rPr>
        <w:t xml:space="preserve"> </w:t>
      </w:r>
      <w:r w:rsidRPr="00683452">
        <w:rPr>
          <w:rFonts w:cstheme="minorHAnsi"/>
          <w:sz w:val="28"/>
          <w:szCs w:val="28"/>
        </w:rPr>
        <w:t>n</w:t>
      </w:r>
      <w:proofErr w:type="spellStart"/>
      <w:r w:rsidRPr="00683452">
        <w:rPr>
          <w:rFonts w:cstheme="minorHAnsi"/>
          <w:sz w:val="28"/>
          <w:szCs w:val="28"/>
          <w:lang w:val="en-US"/>
        </w:rPr>
        <w:t>egli</w:t>
      </w:r>
      <w:proofErr w:type="spellEnd"/>
      <w:proofErr w:type="gramEnd"/>
      <w:r w:rsidRPr="00683452">
        <w:rPr>
          <w:rFonts w:cstheme="minorHAnsi"/>
          <w:sz w:val="28"/>
          <w:szCs w:val="28"/>
          <w:lang w:val="en-US"/>
        </w:rPr>
        <w:t xml:space="preserve"> anni 2017-2023 </w:t>
      </w:r>
      <w:r w:rsidRPr="00683452">
        <w:rPr>
          <w:rFonts w:cstheme="minorHAnsi"/>
          <w:sz w:val="28"/>
          <w:szCs w:val="28"/>
        </w:rPr>
        <w:t xml:space="preserve">solo </w:t>
      </w:r>
      <w:r w:rsidRPr="00683452">
        <w:rPr>
          <w:rFonts w:cstheme="minorHAnsi"/>
          <w:sz w:val="28"/>
          <w:szCs w:val="28"/>
          <w:lang w:val="en-US"/>
        </w:rPr>
        <w:t xml:space="preserve">il 59% </w:t>
      </w:r>
      <w:proofErr w:type="spellStart"/>
      <w:r w:rsidRPr="00683452">
        <w:rPr>
          <w:rFonts w:cstheme="minorHAnsi"/>
          <w:sz w:val="28"/>
          <w:szCs w:val="28"/>
          <w:lang w:val="en-US"/>
        </w:rPr>
        <w:t>delle</w:t>
      </w:r>
      <w:proofErr w:type="spellEnd"/>
      <w:r w:rsidRPr="00683452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683452">
        <w:rPr>
          <w:rFonts w:cstheme="minorHAnsi"/>
          <w:sz w:val="28"/>
          <w:szCs w:val="28"/>
          <w:lang w:val="en-US"/>
        </w:rPr>
        <w:t>scuole</w:t>
      </w:r>
      <w:proofErr w:type="spellEnd"/>
      <w:r w:rsidRPr="00683452">
        <w:rPr>
          <w:rFonts w:cstheme="minorHAnsi"/>
          <w:sz w:val="28"/>
          <w:szCs w:val="28"/>
          <w:lang w:val="en-US"/>
        </w:rPr>
        <w:t xml:space="preserve"> e d</w:t>
      </w:r>
      <w:r w:rsidRPr="00683452">
        <w:rPr>
          <w:rFonts w:cstheme="minorHAnsi"/>
          <w:sz w:val="28"/>
          <w:szCs w:val="28"/>
        </w:rPr>
        <w:t>egli</w:t>
      </w:r>
      <w:r w:rsidRPr="00683452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683452">
        <w:rPr>
          <w:rFonts w:cstheme="minorHAnsi"/>
          <w:sz w:val="28"/>
          <w:szCs w:val="28"/>
          <w:lang w:val="en-US"/>
        </w:rPr>
        <w:t>Istituti</w:t>
      </w:r>
      <w:proofErr w:type="spellEnd"/>
      <w:r w:rsidRPr="00683452">
        <w:rPr>
          <w:rFonts w:cstheme="minorHAnsi"/>
          <w:sz w:val="28"/>
          <w:szCs w:val="28"/>
          <w:lang w:val="en-US"/>
        </w:rPr>
        <w:t xml:space="preserve"> è </w:t>
      </w:r>
      <w:proofErr w:type="spellStart"/>
      <w:r w:rsidRPr="00683452">
        <w:rPr>
          <w:rFonts w:cstheme="minorHAnsi"/>
          <w:sz w:val="28"/>
          <w:szCs w:val="28"/>
          <w:lang w:val="en-US"/>
        </w:rPr>
        <w:t>stato</w:t>
      </w:r>
      <w:proofErr w:type="spellEnd"/>
      <w:r w:rsidRPr="00683452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683452">
        <w:rPr>
          <w:rFonts w:cstheme="minorHAnsi"/>
          <w:sz w:val="28"/>
          <w:szCs w:val="28"/>
          <w:lang w:val="en-US"/>
        </w:rPr>
        <w:t>oggetto</w:t>
      </w:r>
      <w:proofErr w:type="spellEnd"/>
      <w:r w:rsidRPr="00683452">
        <w:rPr>
          <w:rFonts w:cstheme="minorHAnsi"/>
          <w:sz w:val="28"/>
          <w:szCs w:val="28"/>
          <w:lang w:val="en-US"/>
        </w:rPr>
        <w:t xml:space="preserve"> di </w:t>
      </w:r>
      <w:proofErr w:type="spellStart"/>
      <w:r w:rsidRPr="00683452">
        <w:rPr>
          <w:rFonts w:cstheme="minorHAnsi"/>
          <w:sz w:val="28"/>
          <w:szCs w:val="28"/>
          <w:lang w:val="en-US"/>
        </w:rPr>
        <w:t>interventi</w:t>
      </w:r>
      <w:proofErr w:type="spellEnd"/>
      <w:r w:rsidRPr="00683452">
        <w:rPr>
          <w:rFonts w:cstheme="minorHAnsi"/>
          <w:sz w:val="28"/>
          <w:szCs w:val="28"/>
          <w:lang w:val="en-US"/>
        </w:rPr>
        <w:t xml:space="preserve"> di </w:t>
      </w:r>
      <w:proofErr w:type="spellStart"/>
      <w:r w:rsidRPr="00683452">
        <w:rPr>
          <w:rFonts w:cstheme="minorHAnsi"/>
          <w:sz w:val="28"/>
          <w:szCs w:val="28"/>
          <w:lang w:val="en-US"/>
        </w:rPr>
        <w:t>manutenzione</w:t>
      </w:r>
      <w:proofErr w:type="spellEnd"/>
      <w:r w:rsidRPr="00683452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683452">
        <w:rPr>
          <w:rFonts w:cstheme="minorHAnsi"/>
          <w:sz w:val="28"/>
          <w:szCs w:val="28"/>
          <w:lang w:val="en-US"/>
        </w:rPr>
        <w:t>straordinaria</w:t>
      </w:r>
      <w:proofErr w:type="spellEnd"/>
      <w:r w:rsidRPr="00683452">
        <w:rPr>
          <w:rFonts w:cstheme="minorHAnsi"/>
          <w:sz w:val="28"/>
          <w:szCs w:val="28"/>
        </w:rPr>
        <w:t>, mentre</w:t>
      </w:r>
      <w:r w:rsidRPr="00683452">
        <w:rPr>
          <w:rFonts w:cstheme="minorHAnsi"/>
          <w:sz w:val="28"/>
          <w:szCs w:val="28"/>
          <w:lang w:val="en-US"/>
        </w:rPr>
        <w:t xml:space="preserve">  solo il 15,5% </w:t>
      </w:r>
      <w:proofErr w:type="spellStart"/>
      <w:r w:rsidRPr="00683452">
        <w:rPr>
          <w:rFonts w:cstheme="minorHAnsi"/>
          <w:sz w:val="28"/>
          <w:szCs w:val="28"/>
          <w:lang w:val="en-US"/>
        </w:rPr>
        <w:t>degli</w:t>
      </w:r>
      <w:proofErr w:type="spellEnd"/>
      <w:r w:rsidRPr="00683452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683452">
        <w:rPr>
          <w:rFonts w:cstheme="minorHAnsi"/>
          <w:sz w:val="28"/>
          <w:szCs w:val="28"/>
          <w:lang w:val="en-US"/>
        </w:rPr>
        <w:t>interventi</w:t>
      </w:r>
      <w:proofErr w:type="spellEnd"/>
      <w:r w:rsidRPr="00683452">
        <w:rPr>
          <w:rFonts w:cstheme="minorHAnsi"/>
          <w:sz w:val="28"/>
          <w:szCs w:val="28"/>
          <w:lang w:val="en-US"/>
        </w:rPr>
        <w:t xml:space="preserve"> </w:t>
      </w:r>
      <w:r w:rsidRPr="00683452">
        <w:rPr>
          <w:rFonts w:cstheme="minorHAnsi"/>
          <w:sz w:val="28"/>
          <w:szCs w:val="28"/>
        </w:rPr>
        <w:t>ha riguardato</w:t>
      </w:r>
      <w:r w:rsidRPr="00683452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683452">
        <w:rPr>
          <w:rFonts w:cstheme="minorHAnsi"/>
          <w:sz w:val="28"/>
          <w:szCs w:val="28"/>
          <w:lang w:val="en-US"/>
        </w:rPr>
        <w:t>l’efficientamento</w:t>
      </w:r>
      <w:proofErr w:type="spellEnd"/>
      <w:r w:rsidRPr="00683452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683452">
        <w:rPr>
          <w:rFonts w:cstheme="minorHAnsi"/>
          <w:sz w:val="28"/>
          <w:szCs w:val="28"/>
          <w:lang w:val="en-US"/>
        </w:rPr>
        <w:t>energetico</w:t>
      </w:r>
      <w:proofErr w:type="spellEnd"/>
      <w:r w:rsidRPr="00683452">
        <w:rPr>
          <w:rFonts w:cstheme="minorHAnsi"/>
          <w:sz w:val="28"/>
          <w:szCs w:val="28"/>
          <w:lang w:val="en-US"/>
        </w:rPr>
        <w:t xml:space="preserve">.  </w:t>
      </w:r>
      <w:proofErr w:type="spellStart"/>
      <w:r w:rsidRPr="00683452">
        <w:rPr>
          <w:rFonts w:cstheme="minorHAnsi"/>
          <w:sz w:val="28"/>
          <w:szCs w:val="28"/>
          <w:lang w:val="en-US"/>
        </w:rPr>
        <w:t>Attualmente</w:t>
      </w:r>
      <w:proofErr w:type="spellEnd"/>
      <w:r w:rsidRPr="00683452">
        <w:rPr>
          <w:rFonts w:cstheme="minorHAnsi"/>
          <w:sz w:val="28"/>
          <w:szCs w:val="28"/>
        </w:rPr>
        <w:t xml:space="preserve"> il nostro Istituto si colloca all’interno </w:t>
      </w:r>
      <w:proofErr w:type="gramStart"/>
      <w:r w:rsidRPr="00683452">
        <w:rPr>
          <w:rFonts w:cstheme="minorHAnsi"/>
          <w:sz w:val="28"/>
          <w:szCs w:val="28"/>
        </w:rPr>
        <w:t xml:space="preserve">del </w:t>
      </w:r>
      <w:r w:rsidRPr="00683452">
        <w:rPr>
          <w:rFonts w:cstheme="minorHAnsi"/>
          <w:sz w:val="28"/>
          <w:szCs w:val="28"/>
          <w:lang w:val="en-US"/>
        </w:rPr>
        <w:t xml:space="preserve"> 5</w:t>
      </w:r>
      <w:proofErr w:type="gramEnd"/>
      <w:r w:rsidRPr="00683452">
        <w:rPr>
          <w:rFonts w:cstheme="minorHAnsi"/>
          <w:sz w:val="28"/>
          <w:szCs w:val="28"/>
          <w:lang w:val="en-US"/>
        </w:rPr>
        <w:t xml:space="preserve">,4% </w:t>
      </w:r>
      <w:proofErr w:type="spellStart"/>
      <w:r w:rsidRPr="00683452">
        <w:rPr>
          <w:rFonts w:cstheme="minorHAnsi"/>
          <w:sz w:val="28"/>
          <w:szCs w:val="28"/>
          <w:lang w:val="en-US"/>
        </w:rPr>
        <w:t>degli</w:t>
      </w:r>
      <w:proofErr w:type="spellEnd"/>
      <w:r w:rsidRPr="00683452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683452">
        <w:rPr>
          <w:rFonts w:cstheme="minorHAnsi"/>
          <w:sz w:val="28"/>
          <w:szCs w:val="28"/>
          <w:lang w:val="en-US"/>
        </w:rPr>
        <w:t>edifici</w:t>
      </w:r>
      <w:proofErr w:type="spellEnd"/>
      <w:r w:rsidRPr="00683452">
        <w:rPr>
          <w:rFonts w:cstheme="minorHAnsi"/>
          <w:sz w:val="28"/>
          <w:szCs w:val="28"/>
          <w:lang w:val="en-US"/>
        </w:rPr>
        <w:t xml:space="preserve"> </w:t>
      </w:r>
      <w:r w:rsidRPr="00683452">
        <w:rPr>
          <w:rFonts w:cstheme="minorHAnsi"/>
          <w:sz w:val="28"/>
          <w:szCs w:val="28"/>
        </w:rPr>
        <w:t xml:space="preserve">che </w:t>
      </w:r>
      <w:proofErr w:type="spellStart"/>
      <w:r w:rsidRPr="00683452">
        <w:rPr>
          <w:rFonts w:cstheme="minorHAnsi"/>
          <w:sz w:val="28"/>
          <w:szCs w:val="28"/>
          <w:lang w:val="en-US"/>
        </w:rPr>
        <w:t>possono</w:t>
      </w:r>
      <w:proofErr w:type="spellEnd"/>
      <w:r w:rsidRPr="00683452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683452">
        <w:rPr>
          <w:rFonts w:cstheme="minorHAnsi"/>
          <w:sz w:val="28"/>
          <w:szCs w:val="28"/>
          <w:lang w:val="en-US"/>
        </w:rPr>
        <w:t>dichiarare</w:t>
      </w:r>
      <w:proofErr w:type="spellEnd"/>
      <w:r w:rsidRPr="00683452">
        <w:rPr>
          <w:rFonts w:cstheme="minorHAnsi"/>
          <w:sz w:val="28"/>
          <w:szCs w:val="28"/>
          <w:lang w:val="en-US"/>
        </w:rPr>
        <w:t xml:space="preserve"> di </w:t>
      </w:r>
      <w:proofErr w:type="spellStart"/>
      <w:r w:rsidRPr="00683452">
        <w:rPr>
          <w:rFonts w:cstheme="minorHAnsi"/>
          <w:sz w:val="28"/>
          <w:szCs w:val="28"/>
          <w:lang w:val="en-US"/>
        </w:rPr>
        <w:t>essere</w:t>
      </w:r>
      <w:proofErr w:type="spellEnd"/>
      <w:r w:rsidRPr="00683452">
        <w:rPr>
          <w:rFonts w:cstheme="minorHAnsi"/>
          <w:sz w:val="28"/>
          <w:szCs w:val="28"/>
          <w:lang w:val="en-US"/>
        </w:rPr>
        <w:t xml:space="preserve"> in fascia </w:t>
      </w:r>
      <w:proofErr w:type="spellStart"/>
      <w:r w:rsidRPr="00683452">
        <w:rPr>
          <w:rFonts w:cstheme="minorHAnsi"/>
          <w:sz w:val="28"/>
          <w:szCs w:val="28"/>
          <w:lang w:val="en-US"/>
        </w:rPr>
        <w:t>energetica</w:t>
      </w:r>
      <w:proofErr w:type="spellEnd"/>
      <w:r w:rsidRPr="00683452">
        <w:rPr>
          <w:rFonts w:cstheme="minorHAnsi"/>
          <w:sz w:val="28"/>
          <w:szCs w:val="28"/>
          <w:lang w:val="en-US"/>
        </w:rPr>
        <w:t xml:space="preserve"> A</w:t>
      </w:r>
      <w:r w:rsidRPr="00683452">
        <w:rPr>
          <w:rFonts w:cstheme="minorHAnsi"/>
          <w:sz w:val="28"/>
          <w:szCs w:val="28"/>
        </w:rPr>
        <w:t>.</w:t>
      </w:r>
    </w:p>
    <w:p w14:paraId="239B0808" w14:textId="77777777" w:rsidR="00683452" w:rsidRPr="00683452" w:rsidRDefault="00683452" w:rsidP="0075212F">
      <w:pPr>
        <w:jc w:val="both"/>
        <w:rPr>
          <w:rFonts w:cstheme="minorHAnsi" w:hint="eastAsia"/>
          <w:sz w:val="28"/>
          <w:szCs w:val="28"/>
          <w:lang w:val="en-US"/>
        </w:rPr>
      </w:pPr>
    </w:p>
    <w:p w14:paraId="0D8FE504" w14:textId="77777777" w:rsidR="00683452" w:rsidRPr="00683452" w:rsidRDefault="00683452" w:rsidP="0075212F">
      <w:pPr>
        <w:jc w:val="both"/>
        <w:rPr>
          <w:rFonts w:cstheme="minorHAnsi"/>
          <w:sz w:val="28"/>
          <w:szCs w:val="28"/>
        </w:rPr>
      </w:pPr>
      <w:r w:rsidRPr="00683452">
        <w:rPr>
          <w:rFonts w:cstheme="minorHAnsi"/>
          <w:sz w:val="28"/>
          <w:szCs w:val="28"/>
        </w:rPr>
        <w:t xml:space="preserve">Punti di debolezza </w:t>
      </w:r>
    </w:p>
    <w:p w14:paraId="64517037" w14:textId="77777777" w:rsidR="00683452" w:rsidRPr="00683452" w:rsidRDefault="00683452" w:rsidP="0075212F">
      <w:pPr>
        <w:jc w:val="both"/>
        <w:rPr>
          <w:rFonts w:cstheme="minorHAnsi"/>
          <w:sz w:val="28"/>
          <w:szCs w:val="28"/>
        </w:rPr>
      </w:pPr>
      <w:r w:rsidRPr="00683452">
        <w:rPr>
          <w:rFonts w:cstheme="minorHAnsi"/>
          <w:sz w:val="28"/>
          <w:szCs w:val="28"/>
        </w:rPr>
        <w:lastRenderedPageBreak/>
        <w:t xml:space="preserve">Il cantiere ha avuto momenti di coesistenza con le attività didattiche. </w:t>
      </w:r>
    </w:p>
    <w:p w14:paraId="234ADCCD" w14:textId="77777777" w:rsidR="00683452" w:rsidRPr="00683452" w:rsidRDefault="00683452" w:rsidP="0075212F">
      <w:pPr>
        <w:jc w:val="both"/>
        <w:rPr>
          <w:rFonts w:cstheme="minorHAnsi"/>
          <w:sz w:val="28"/>
          <w:szCs w:val="28"/>
        </w:rPr>
      </w:pPr>
      <w:r w:rsidRPr="00683452">
        <w:rPr>
          <w:rFonts w:cstheme="minorHAnsi"/>
          <w:sz w:val="28"/>
          <w:szCs w:val="28"/>
        </w:rPr>
        <w:t xml:space="preserve">Punti di forza </w:t>
      </w:r>
    </w:p>
    <w:p w14:paraId="0A0570C1" w14:textId="118008D4" w:rsidR="00683452" w:rsidRPr="00683452" w:rsidRDefault="00683452" w:rsidP="0075212F">
      <w:pPr>
        <w:jc w:val="both"/>
        <w:rPr>
          <w:rFonts w:cstheme="minorHAnsi"/>
          <w:sz w:val="28"/>
          <w:szCs w:val="28"/>
        </w:rPr>
      </w:pPr>
      <w:r w:rsidRPr="00683452">
        <w:rPr>
          <w:rFonts w:cstheme="minorHAnsi"/>
          <w:sz w:val="28"/>
          <w:szCs w:val="28"/>
        </w:rPr>
        <w:t>Il progetto rappresenta un punto di partenza fondamentale per la realizzazione della transizione ecologica</w:t>
      </w:r>
      <w:r w:rsidR="0075212F">
        <w:rPr>
          <w:rFonts w:cstheme="minorHAnsi"/>
          <w:sz w:val="28"/>
          <w:szCs w:val="28"/>
        </w:rPr>
        <w:t>.</w:t>
      </w:r>
      <w:r w:rsidRPr="00683452">
        <w:rPr>
          <w:rFonts w:cstheme="minorHAnsi"/>
          <w:sz w:val="28"/>
          <w:szCs w:val="28"/>
        </w:rPr>
        <w:t xml:space="preserve"> </w:t>
      </w:r>
    </w:p>
    <w:p w14:paraId="0DC34C25" w14:textId="77777777" w:rsidR="00683452" w:rsidRPr="00683452" w:rsidRDefault="00683452" w:rsidP="0075212F">
      <w:pPr>
        <w:jc w:val="both"/>
        <w:rPr>
          <w:rFonts w:cstheme="minorHAnsi"/>
          <w:sz w:val="28"/>
          <w:szCs w:val="28"/>
        </w:rPr>
      </w:pPr>
      <w:r w:rsidRPr="00683452">
        <w:rPr>
          <w:rFonts w:cstheme="minorHAnsi"/>
          <w:sz w:val="28"/>
          <w:szCs w:val="28"/>
        </w:rPr>
        <w:t xml:space="preserve">Rischi </w:t>
      </w:r>
    </w:p>
    <w:p w14:paraId="184CEB7B" w14:textId="77777777" w:rsidR="00683452" w:rsidRPr="00683452" w:rsidRDefault="00683452" w:rsidP="0075212F">
      <w:pPr>
        <w:jc w:val="both"/>
        <w:rPr>
          <w:rFonts w:cstheme="minorHAnsi"/>
          <w:sz w:val="28"/>
          <w:szCs w:val="28"/>
        </w:rPr>
      </w:pPr>
      <w:r w:rsidRPr="00683452">
        <w:rPr>
          <w:rFonts w:cstheme="minorHAnsi"/>
          <w:sz w:val="28"/>
          <w:szCs w:val="28"/>
        </w:rPr>
        <w:t xml:space="preserve">Non sono stati riscontrati rischi legati al progetto realizzato e terminato. </w:t>
      </w:r>
    </w:p>
    <w:p w14:paraId="59F27E76" w14:textId="77777777" w:rsidR="00683452" w:rsidRPr="00683452" w:rsidRDefault="00683452" w:rsidP="0075212F">
      <w:pPr>
        <w:jc w:val="both"/>
        <w:rPr>
          <w:rFonts w:cstheme="minorHAnsi"/>
          <w:sz w:val="28"/>
          <w:szCs w:val="28"/>
        </w:rPr>
      </w:pPr>
      <w:r w:rsidRPr="00683452">
        <w:rPr>
          <w:rFonts w:cstheme="minorHAnsi"/>
          <w:sz w:val="28"/>
          <w:szCs w:val="28"/>
        </w:rPr>
        <w:t>Soluzioni e idee</w:t>
      </w:r>
    </w:p>
    <w:p w14:paraId="46EA5839" w14:textId="41B9BC10" w:rsidR="00683452" w:rsidRPr="00683452" w:rsidRDefault="00683452" w:rsidP="0075212F">
      <w:pPr>
        <w:jc w:val="both"/>
        <w:rPr>
          <w:rFonts w:cstheme="minorHAnsi"/>
          <w:sz w:val="28"/>
          <w:szCs w:val="28"/>
        </w:rPr>
      </w:pPr>
      <w:r w:rsidRPr="00683452">
        <w:rPr>
          <w:rFonts w:cstheme="minorHAnsi"/>
          <w:sz w:val="28"/>
          <w:szCs w:val="28"/>
        </w:rPr>
        <w:t xml:space="preserve">Il nostro progetto rappresenta una pietra miliare all’interno del processo di efficientamento delle strutture pubbliche. Auguriamo che la nostra esperienza rappresenti un punto di riferimento per la realizzazione di </w:t>
      </w:r>
      <w:r w:rsidR="0075212F">
        <w:rPr>
          <w:rFonts w:cstheme="minorHAnsi"/>
          <w:sz w:val="28"/>
          <w:szCs w:val="28"/>
        </w:rPr>
        <w:t>un futuro più green per tutti.</w:t>
      </w:r>
    </w:p>
    <w:p w14:paraId="682A69E2" w14:textId="77777777" w:rsidR="00683452" w:rsidRPr="00E9592E" w:rsidRDefault="00683452" w:rsidP="0075212F">
      <w:pPr>
        <w:jc w:val="both"/>
        <w:rPr>
          <w:rFonts w:cstheme="minorHAnsi"/>
          <w:sz w:val="28"/>
          <w:szCs w:val="28"/>
        </w:rPr>
      </w:pPr>
    </w:p>
    <w:p w14:paraId="1B84AD4E" w14:textId="7B9F366E" w:rsidR="00011083" w:rsidRPr="00E9592E" w:rsidRDefault="00011083" w:rsidP="0075212F">
      <w:pPr>
        <w:jc w:val="both"/>
        <w:rPr>
          <w:rFonts w:cstheme="minorHAnsi"/>
          <w:sz w:val="28"/>
          <w:szCs w:val="28"/>
        </w:rPr>
      </w:pPr>
    </w:p>
    <w:sectPr w:rsidR="00011083" w:rsidRPr="00E959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7583"/>
    <w:multiLevelType w:val="hybridMultilevel"/>
    <w:tmpl w:val="066231DA"/>
    <w:lvl w:ilvl="0" w:tplc="456458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343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083"/>
    <w:rsid w:val="00011083"/>
    <w:rsid w:val="00683452"/>
    <w:rsid w:val="0075212F"/>
    <w:rsid w:val="00BD07A5"/>
    <w:rsid w:val="00E9592E"/>
    <w:rsid w:val="00F8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0E356"/>
  <w15:chartTrackingRefBased/>
  <w15:docId w15:val="{15A91E0F-DEAC-4EB8-9529-E5C86E60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5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2024-03-12T17:10:00Z</dcterms:created>
  <dcterms:modified xsi:type="dcterms:W3CDTF">2024-03-12T17:57:00Z</dcterms:modified>
</cp:coreProperties>
</file>