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93" w:rsidRDefault="000C3534">
      <w:bookmarkStart w:id="0" w:name="_GoBack"/>
      <w:r>
        <w:t xml:space="preserve">Informazione ulteriore: in data 20.09.2024 sono in atto lavori strutturali e di </w:t>
      </w:r>
      <w:proofErr w:type="spellStart"/>
      <w:r>
        <w:t>tompagnatura</w:t>
      </w:r>
      <w:proofErr w:type="spellEnd"/>
      <w:r>
        <w:t xml:space="preserve"> come da servizio fotografico eseguito sul posto nella stessa data dal nostro coordinatore TDM che ha constatato pure la presenza di maestranze e m</w:t>
      </w:r>
      <w:r w:rsidR="005E6394">
        <w:t>o</w:t>
      </w:r>
      <w:r>
        <w:t xml:space="preserve">lazza per la malta in movimento. </w:t>
      </w:r>
      <w:bookmarkEnd w:id="0"/>
    </w:p>
    <w:sectPr w:rsidR="00023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93"/>
    <w:rsid w:val="00023293"/>
    <w:rsid w:val="000C3534"/>
    <w:rsid w:val="005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AEC2"/>
  <w15:chartTrackingRefBased/>
  <w15:docId w15:val="{78403C00-54EB-4343-B76F-139DBB84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32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A.O.R.N. S.G. Moscati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SCN</dc:creator>
  <cp:keywords/>
  <dc:description/>
  <cp:lastModifiedBy>SCN</cp:lastModifiedBy>
  <cp:revision>2</cp:revision>
  <dcterms:created xsi:type="dcterms:W3CDTF">2024-10-25T15:16:00Z</dcterms:created>
  <dcterms:modified xsi:type="dcterms:W3CDTF">2024-10-25T15:37:00Z</dcterms:modified>
</cp:coreProperties>
</file>